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F8D7" w14:textId="77777777" w:rsidR="00F45863" w:rsidRDefault="00F45863" w:rsidP="00F45863">
      <w:pPr>
        <w:pStyle w:val="Bezmezer"/>
        <w:jc w:val="center"/>
        <w:rPr>
          <w:b/>
          <w:u w:val="single"/>
        </w:rPr>
      </w:pPr>
    </w:p>
    <w:p w14:paraId="2B91F87E" w14:textId="77777777" w:rsidR="00F45863" w:rsidRDefault="00F45863" w:rsidP="00F45863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Potvrzení podle § 11 odst. 1. zákona č. 117/2001 Sb., o veřejných sbírkách a o změně některých zákonů (dále jen zákon)</w:t>
      </w:r>
    </w:p>
    <w:p w14:paraId="19F6CFF2" w14:textId="77777777" w:rsidR="00F45863" w:rsidRDefault="00F45863" w:rsidP="00F45863">
      <w:pPr>
        <w:pStyle w:val="Bezmezer"/>
      </w:pPr>
      <w:r>
        <w:rPr>
          <w:b/>
          <w:u w:val="single"/>
        </w:rPr>
        <w:br/>
      </w:r>
      <w:r>
        <w:t>Obecní úřad……………………..potvrzuje, že dne…..………přijal oznámení od níže uvedené právnické osoby podle § 11odst. 1 zákona o veřejných sbírkách.</w:t>
      </w:r>
    </w:p>
    <w:p w14:paraId="2C94260C" w14:textId="77777777" w:rsidR="00F45863" w:rsidRDefault="00F45863" w:rsidP="00F45863">
      <w:pPr>
        <w:pStyle w:val="Bezmezer"/>
      </w:pPr>
    </w:p>
    <w:p w14:paraId="4A845780" w14:textId="77777777" w:rsidR="00F45863" w:rsidRDefault="00F45863" w:rsidP="00F45863">
      <w:pPr>
        <w:pStyle w:val="Bezmezer"/>
      </w:pPr>
      <w:r>
        <w:t>Veřejná sbírka „název“………………………………………………………………………....</w:t>
      </w:r>
    </w:p>
    <w:p w14:paraId="521DABBB" w14:textId="77777777" w:rsidR="00F45863" w:rsidRDefault="00F45863" w:rsidP="00F45863">
      <w:pPr>
        <w:pStyle w:val="Bezmezer"/>
      </w:pPr>
    </w:p>
    <w:p w14:paraId="575203CB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 sbírky: ……………………………………………………………………………</w:t>
      </w:r>
    </w:p>
    <w:p w14:paraId="00685AF1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konání sbírky: od: ………………………………...do: ………………………………….</w:t>
      </w:r>
    </w:p>
    <w:p w14:paraId="3E757B02" w14:textId="77777777" w:rsidR="00F45863" w:rsidRDefault="00F45863" w:rsidP="00F458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   </w:t>
      </w:r>
      <w:r>
        <w:rPr>
          <w:rFonts w:ascii="Times New Roman" w:hAnsi="Times New Roman"/>
          <w:b/>
          <w:bCs/>
          <w:sz w:val="24"/>
          <w:szCs w:val="24"/>
        </w:rPr>
        <w:t>právnická osoba konající sbírku (název, sídlo, IČO)</w:t>
      </w:r>
    </w:p>
    <w:p w14:paraId="3BFCE30E" w14:textId="77777777" w:rsidR="00F45863" w:rsidRDefault="00F45863" w:rsidP="00F4586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Počet pokladniček: ………………………………</w:t>
      </w:r>
      <w:r>
        <w:rPr>
          <w:rFonts w:ascii="Times New Roman" w:hAnsi="Times New Roman"/>
          <w:bCs/>
          <w:sz w:val="24"/>
          <w:szCs w:val="24"/>
        </w:rPr>
        <w:br/>
        <w:t>Umístění pokladniček (příp. putovní pokladnička)…………………………………………….</w:t>
      </w:r>
    </w:p>
    <w:p w14:paraId="6F9F6474" w14:textId="77777777" w:rsidR="00F45863" w:rsidRDefault="00F45863" w:rsidP="00F45863">
      <w:pPr>
        <w:rPr>
          <w:rFonts w:ascii="Times New Roman" w:hAnsi="Times New Roman"/>
          <w:bCs/>
          <w:sz w:val="24"/>
          <w:szCs w:val="24"/>
        </w:rPr>
      </w:pPr>
    </w:p>
    <w:p w14:paraId="50DDA436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Osvědčení (rozhodnutí) Krajského úřadu Libereckého kraje č. j.: …………………………….</w:t>
      </w:r>
    </w:p>
    <w:p w14:paraId="61F17F03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ZÁPIS O ZAPEČETĚNÍ POKLADNIČKY/EK </w:t>
      </w:r>
      <w:r>
        <w:rPr>
          <w:rFonts w:ascii="Times New Roman" w:hAnsi="Times New Roman"/>
          <w:sz w:val="24"/>
          <w:szCs w:val="24"/>
        </w:rPr>
        <w:t xml:space="preserve"> pro účel konání veřejné sbírky </w:t>
      </w:r>
    </w:p>
    <w:p w14:paraId="08A2764D" w14:textId="77777777" w:rsidR="00F45863" w:rsidRDefault="00F45863" w:rsidP="00F458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………………bylo zapečetěno……………..kusů zabezpečených pokladniček za</w:t>
      </w:r>
      <w:r>
        <w:rPr>
          <w:rFonts w:ascii="Times New Roman" w:hAnsi="Times New Roman"/>
          <w:sz w:val="24"/>
          <w:szCs w:val="24"/>
        </w:rPr>
        <w:br/>
        <w:t xml:space="preserve">přítomnosti: </w:t>
      </w:r>
    </w:p>
    <w:p w14:paraId="5BA12424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zaměstnance obecního úřadu ………………………………………………………………….</w:t>
      </w:r>
    </w:p>
    <w:p w14:paraId="4FF44D72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právnické osoby………………………………………………………………………</w:t>
      </w:r>
    </w:p>
    <w:p w14:paraId="6A4BFC7B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Pokladnička/y </w:t>
      </w:r>
      <w:r>
        <w:rPr>
          <w:rFonts w:ascii="Times New Roman" w:hAnsi="Times New Roman"/>
          <w:b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b/>
          <w:sz w:val="24"/>
          <w:szCs w:val="24"/>
        </w:rPr>
        <w:t>není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nejsou</w:t>
      </w:r>
      <w:r>
        <w:rPr>
          <w:rFonts w:ascii="Times New Roman" w:hAnsi="Times New Roman"/>
          <w:sz w:val="24"/>
          <w:szCs w:val="24"/>
        </w:rPr>
        <w:t xml:space="preserve"> přenosné </w:t>
      </w:r>
      <w:r>
        <w:rPr>
          <w:rFonts w:ascii="Times New Roman" w:hAnsi="Times New Roman"/>
          <w:i/>
          <w:sz w:val="24"/>
          <w:szCs w:val="24"/>
        </w:rPr>
        <w:t>(nehodící škrtněte)</w:t>
      </w:r>
    </w:p>
    <w:p w14:paraId="0021F45F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……………….…. dne: ……………… v hod. ………………………..</w:t>
      </w:r>
    </w:p>
    <w:p w14:paraId="31A89364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……………………….………………….                  …………………………………………</w:t>
      </w:r>
    </w:p>
    <w:p w14:paraId="2B2B239F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zástupce právnické osoby                                               zástupce obecního úřadu</w:t>
      </w:r>
    </w:p>
    <w:p w14:paraId="310246C8" w14:textId="77777777" w:rsidR="00F45863" w:rsidRDefault="00F45863" w:rsidP="00F45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3F622D17" w14:textId="77777777" w:rsidR="00F45863" w:rsidRDefault="00F45863" w:rsidP="00F45863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otisk úředního razítka</w:t>
      </w:r>
      <w:r>
        <w:rPr>
          <w:rFonts w:ascii="Times New Roman" w:hAnsi="Times New Roman"/>
          <w:sz w:val="24"/>
          <w:szCs w:val="24"/>
        </w:rPr>
        <w:br/>
      </w:r>
    </w:p>
    <w:p w14:paraId="34689B4E" w14:textId="77777777" w:rsidR="00F45863" w:rsidRDefault="00F45863" w:rsidP="00F458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Poučení:</w:t>
      </w:r>
    </w:p>
    <w:p w14:paraId="2C1AD1E9" w14:textId="77777777" w:rsidR="00F45863" w:rsidRDefault="00F45863" w:rsidP="00F45863">
      <w:pPr>
        <w:pStyle w:val="Zkladntext3"/>
        <w:rPr>
          <w:szCs w:val="20"/>
        </w:rPr>
      </w:pPr>
      <w:r>
        <w:rPr>
          <w:szCs w:val="20"/>
        </w:rPr>
        <w:t xml:space="preserve">Dle ust. § 11 odst. 1 zákona č. 117/2001 Sb., o veřejných sbírkách a o změně některých zákonů, je zápis </w:t>
      </w:r>
      <w:r>
        <w:rPr>
          <w:szCs w:val="20"/>
        </w:rPr>
        <w:br/>
        <w:t xml:space="preserve">o provedení zapečetění pokladniček součástí dokladů předkládaných krajskému úřadu k provedení kontroly </w:t>
      </w:r>
      <w:r>
        <w:rPr>
          <w:szCs w:val="20"/>
        </w:rPr>
        <w:br/>
        <w:t xml:space="preserve">a schválení vyúčtování veřejné sbírky. </w:t>
      </w:r>
    </w:p>
    <w:p w14:paraId="1BF39191" w14:textId="77777777" w:rsidR="002062E7" w:rsidRDefault="002062E7"/>
    <w:sectPr w:rsidR="0020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3"/>
    <w:rsid w:val="002062E7"/>
    <w:rsid w:val="00F0462B"/>
    <w:rsid w:val="00F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F1CA4"/>
  <w14:defaultImageDpi w14:val="0"/>
  <w15:docId w15:val="{664D110A-0926-462C-B093-3A5E813D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863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F45863"/>
    <w:pPr>
      <w:spacing w:after="0" w:line="240" w:lineRule="auto"/>
      <w:jc w:val="both"/>
    </w:pPr>
    <w:rPr>
      <w:rFonts w:ascii="Times New Roman" w:hAnsi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45863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F458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1290</Characters>
  <Application>Microsoft Office Word</Application>
  <DocSecurity>0</DocSecurity>
  <Lines>10</Lines>
  <Paragraphs>3</Paragraphs>
  <ScaleCrop>false</ScaleCrop>
  <Company>Krajský úřad Libereckého kraje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2</cp:revision>
  <dcterms:created xsi:type="dcterms:W3CDTF">2024-02-16T06:41:00Z</dcterms:created>
  <dcterms:modified xsi:type="dcterms:W3CDTF">2024-02-16T06:41:00Z</dcterms:modified>
</cp:coreProperties>
</file>